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58" w:rsidRDefault="002F6058" w:rsidP="00F1736F">
      <w:pPr>
        <w:rPr>
          <w:rFonts w:ascii="Arial" w:hAnsi="Arial" w:cs="Arial"/>
          <w:sz w:val="22"/>
          <w:szCs w:val="22"/>
        </w:rPr>
      </w:pPr>
    </w:p>
    <w:p w:rsidR="00100C2D" w:rsidRDefault="00BD738D" w:rsidP="00666664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5D56CD">
        <w:rPr>
          <w:rFonts w:ascii="Arial" w:hAnsi="Arial" w:cs="Arial"/>
          <w:sz w:val="22"/>
          <w:szCs w:val="22"/>
        </w:rPr>
        <w:t xml:space="preserve">has </w:t>
      </w:r>
      <w:r>
        <w:rPr>
          <w:rFonts w:ascii="Arial" w:hAnsi="Arial" w:cs="Arial"/>
          <w:sz w:val="22"/>
          <w:szCs w:val="22"/>
        </w:rPr>
        <w:t xml:space="preserve">successfully completed </w:t>
      </w:r>
      <w:r w:rsidR="007D7137">
        <w:rPr>
          <w:rFonts w:ascii="Arial" w:hAnsi="Arial" w:cs="Arial"/>
          <w:sz w:val="22"/>
          <w:szCs w:val="22"/>
        </w:rPr>
        <w:t>manufacture of over 21</w:t>
      </w:r>
      <w:r w:rsidR="00100C2D">
        <w:rPr>
          <w:rFonts w:ascii="Arial" w:hAnsi="Arial" w:cs="Arial"/>
          <w:sz w:val="22"/>
          <w:szCs w:val="22"/>
        </w:rPr>
        <w:t xml:space="preserve">km of 24” diameter Mechanically Lined Pipe (MLP) for Mobil Producing Nigeria (MPN), an Exxon Mobil subsidiary.  The pipe is to be installed subsea at MPN’s </w:t>
      </w:r>
      <w:proofErr w:type="spellStart"/>
      <w:r w:rsidR="00100C2D">
        <w:rPr>
          <w:rFonts w:ascii="Arial" w:hAnsi="Arial" w:cs="Arial"/>
          <w:sz w:val="22"/>
          <w:szCs w:val="22"/>
        </w:rPr>
        <w:t>Idoho</w:t>
      </w:r>
      <w:proofErr w:type="spellEnd"/>
      <w:r w:rsidR="00100C2D">
        <w:rPr>
          <w:rFonts w:ascii="Arial" w:hAnsi="Arial" w:cs="Arial"/>
          <w:sz w:val="22"/>
          <w:szCs w:val="22"/>
        </w:rPr>
        <w:t xml:space="preserve"> field, and at 24” diameter will be the largest diameter mechanically lined pipe installed anywhere in the world.</w:t>
      </w:r>
    </w:p>
    <w:p w:rsidR="00100C2D" w:rsidRDefault="00100C2D" w:rsidP="00666664">
      <w:pPr>
        <w:jc w:val="both"/>
        <w:rPr>
          <w:rFonts w:ascii="Arial" w:hAnsi="Arial" w:cs="Arial"/>
          <w:sz w:val="22"/>
          <w:szCs w:val="22"/>
        </w:rPr>
      </w:pPr>
    </w:p>
    <w:p w:rsidR="00424D7D" w:rsidRDefault="005C448D" w:rsidP="00504F0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2919095</wp:posOffset>
            </wp:positionH>
            <wp:positionV relativeFrom="paragraph">
              <wp:posOffset>17145</wp:posOffset>
            </wp:positionV>
            <wp:extent cx="3108325" cy="2395220"/>
            <wp:effectExtent l="19050" t="19050" r="15875" b="2413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9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C2D">
        <w:rPr>
          <w:rFonts w:ascii="Arial" w:hAnsi="Arial" w:cs="Arial"/>
          <w:sz w:val="22"/>
          <w:szCs w:val="22"/>
        </w:rPr>
        <w:t xml:space="preserve">The delivery represents an outstanding achievement for </w:t>
      </w:r>
      <w:proofErr w:type="spellStart"/>
      <w:r w:rsidR="00100C2D">
        <w:rPr>
          <w:rFonts w:ascii="Arial" w:hAnsi="Arial" w:cs="Arial"/>
          <w:sz w:val="22"/>
          <w:szCs w:val="22"/>
        </w:rPr>
        <w:t>Cladtek</w:t>
      </w:r>
      <w:proofErr w:type="spellEnd"/>
      <w:r w:rsidR="00100C2D">
        <w:rPr>
          <w:rFonts w:ascii="Arial" w:hAnsi="Arial" w:cs="Arial"/>
          <w:sz w:val="22"/>
          <w:szCs w:val="22"/>
        </w:rPr>
        <w:t xml:space="preserve"> and MPN. </w:t>
      </w:r>
      <w:r w:rsidR="00504F07">
        <w:rPr>
          <w:rFonts w:ascii="Arial" w:hAnsi="Arial" w:cs="Arial"/>
          <w:sz w:val="22"/>
          <w:szCs w:val="22"/>
        </w:rPr>
        <w:t>Being a world first</w:t>
      </w:r>
      <w:r w:rsidR="00B93B15">
        <w:rPr>
          <w:rFonts w:ascii="Arial" w:hAnsi="Arial" w:cs="Arial"/>
          <w:sz w:val="22"/>
          <w:szCs w:val="22"/>
        </w:rPr>
        <w:t>,</w:t>
      </w:r>
      <w:r w:rsidR="00504F07">
        <w:rPr>
          <w:rFonts w:ascii="Arial" w:hAnsi="Arial" w:cs="Arial"/>
          <w:sz w:val="22"/>
          <w:szCs w:val="22"/>
        </w:rPr>
        <w:t xml:space="preserve"> the project faced a number of challen</w:t>
      </w:r>
      <w:bookmarkStart w:id="0" w:name="_GoBack"/>
      <w:bookmarkEnd w:id="0"/>
      <w:r w:rsidR="00504F07">
        <w:rPr>
          <w:rFonts w:ascii="Arial" w:hAnsi="Arial" w:cs="Arial"/>
          <w:sz w:val="22"/>
          <w:szCs w:val="22"/>
        </w:rPr>
        <w:t>ges but a highly cooperative approach</w:t>
      </w:r>
      <w:r w:rsidR="00B93B15">
        <w:rPr>
          <w:rFonts w:ascii="Arial" w:hAnsi="Arial" w:cs="Arial"/>
          <w:sz w:val="22"/>
          <w:szCs w:val="22"/>
        </w:rPr>
        <w:t xml:space="preserve"> between project stakeholders </w:t>
      </w:r>
      <w:proofErr w:type="spellStart"/>
      <w:r w:rsidR="00B93B15">
        <w:rPr>
          <w:rFonts w:ascii="Arial" w:hAnsi="Arial" w:cs="Arial"/>
          <w:sz w:val="22"/>
          <w:szCs w:val="22"/>
        </w:rPr>
        <w:t>Cladtek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, Mitsui, Delta </w:t>
      </w:r>
      <w:proofErr w:type="spellStart"/>
      <w:r w:rsidR="00B93B15">
        <w:rPr>
          <w:rFonts w:ascii="Arial" w:hAnsi="Arial" w:cs="Arial"/>
          <w:sz w:val="22"/>
          <w:szCs w:val="22"/>
        </w:rPr>
        <w:t>Afrik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and MPN</w:t>
      </w:r>
      <w:r w:rsidR="00504F07">
        <w:rPr>
          <w:rFonts w:ascii="Arial" w:hAnsi="Arial" w:cs="Arial"/>
          <w:sz w:val="22"/>
          <w:szCs w:val="22"/>
        </w:rPr>
        <w:t>,</w:t>
      </w:r>
      <w:r w:rsidR="00B93B15">
        <w:rPr>
          <w:rFonts w:ascii="Arial" w:hAnsi="Arial" w:cs="Arial"/>
          <w:sz w:val="22"/>
          <w:szCs w:val="22"/>
        </w:rPr>
        <w:t xml:space="preserve"> coupled with</w:t>
      </w:r>
      <w:r w:rsidR="00504F07">
        <w:rPr>
          <w:rFonts w:ascii="Arial" w:hAnsi="Arial" w:cs="Arial"/>
          <w:sz w:val="22"/>
          <w:szCs w:val="22"/>
        </w:rPr>
        <w:t xml:space="preserve"> innovative thinking and strong technical knowhow assured successful outcomes. </w:t>
      </w:r>
    </w:p>
    <w:p w:rsidR="007C1175" w:rsidRDefault="007C1175" w:rsidP="007C1175">
      <w:pPr>
        <w:pStyle w:val="Caption"/>
        <w:jc w:val="right"/>
        <w:rPr>
          <w:sz w:val="16"/>
        </w:rPr>
      </w:pPr>
    </w:p>
    <w:p w:rsidR="00504F07" w:rsidRDefault="00504F07" w:rsidP="00504F07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utilized its patented hydro-expansion process to manufacture the MLP. </w:t>
      </w: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also used its newly designed and implemented laser seal welding system en</w:t>
      </w:r>
      <w:r w:rsidR="009466A7">
        <w:rPr>
          <w:rFonts w:ascii="Arial" w:hAnsi="Arial" w:cs="Arial"/>
          <w:sz w:val="22"/>
          <w:szCs w:val="22"/>
        </w:rPr>
        <w:t>hancing</w:t>
      </w:r>
      <w:r>
        <w:rPr>
          <w:rFonts w:ascii="Arial" w:hAnsi="Arial" w:cs="Arial"/>
          <w:sz w:val="22"/>
          <w:szCs w:val="22"/>
        </w:rPr>
        <w:t xml:space="preserve"> both production rates and product quality.</w:t>
      </w:r>
    </w:p>
    <w:p w:rsidR="005D56CD" w:rsidRDefault="005D56CD" w:rsidP="00415021">
      <w:pPr>
        <w:pStyle w:val="Caption"/>
        <w:jc w:val="right"/>
        <w:rPr>
          <w:sz w:val="18"/>
        </w:rPr>
      </w:pPr>
    </w:p>
    <w:p w:rsidR="005D56CD" w:rsidRDefault="007C1175" w:rsidP="00415021">
      <w:pPr>
        <w:pStyle w:val="Caption"/>
        <w:jc w:val="right"/>
        <w:rPr>
          <w:sz w:val="18"/>
        </w:rPr>
      </w:pPr>
      <w:r w:rsidRPr="007C1175">
        <w:rPr>
          <w:sz w:val="18"/>
        </w:rPr>
        <w:t xml:space="preserve">Double long seam </w:t>
      </w:r>
      <w:r w:rsidR="005D56CD">
        <w:rPr>
          <w:sz w:val="18"/>
        </w:rPr>
        <w:t xml:space="preserve">CRA </w:t>
      </w:r>
      <w:r w:rsidRPr="007C1175">
        <w:rPr>
          <w:sz w:val="18"/>
        </w:rPr>
        <w:t>li</w:t>
      </w:r>
      <w:r w:rsidR="00415021">
        <w:rPr>
          <w:sz w:val="18"/>
        </w:rPr>
        <w:t xml:space="preserve">ner for World’s </w:t>
      </w:r>
      <w:r w:rsidR="00415021" w:rsidRPr="007C1175">
        <w:rPr>
          <w:sz w:val="18"/>
        </w:rPr>
        <w:t>Largest</w:t>
      </w:r>
      <w:r w:rsidRPr="007C1175">
        <w:rPr>
          <w:sz w:val="18"/>
        </w:rPr>
        <w:t xml:space="preserve"> MLP</w:t>
      </w:r>
      <w:r w:rsidR="00415021">
        <w:rPr>
          <w:sz w:val="18"/>
        </w:rPr>
        <w:t xml:space="preserve"> </w:t>
      </w:r>
      <w:r w:rsidR="005D56CD">
        <w:rPr>
          <w:sz w:val="18"/>
        </w:rPr>
        <w:t xml:space="preserve">          </w:t>
      </w:r>
      <w:r w:rsidR="005D56CD" w:rsidRPr="005D56CD">
        <w:rPr>
          <w:color w:val="FFFFFF" w:themeColor="background1"/>
          <w:sz w:val="18"/>
        </w:rPr>
        <w:t>-</w:t>
      </w:r>
      <w:r w:rsidR="00415021">
        <w:rPr>
          <w:sz w:val="18"/>
        </w:rPr>
        <w:t xml:space="preserve"> </w:t>
      </w:r>
      <w:r w:rsidR="002F7EA9">
        <w:rPr>
          <w:sz w:val="18"/>
        </w:rPr>
        <w:t xml:space="preserve"> </w:t>
      </w:r>
      <w:r w:rsidR="00415021">
        <w:rPr>
          <w:sz w:val="18"/>
        </w:rPr>
        <w:t xml:space="preserve">   </w:t>
      </w:r>
    </w:p>
    <w:p w:rsidR="00415021" w:rsidRDefault="00415021" w:rsidP="00415021">
      <w:pPr>
        <w:pStyle w:val="Caption"/>
        <w:jc w:val="right"/>
        <w:rPr>
          <w:sz w:val="18"/>
        </w:rPr>
      </w:pPr>
      <w:r>
        <w:rPr>
          <w:sz w:val="18"/>
        </w:rPr>
        <w:t xml:space="preserve"> </w:t>
      </w:r>
      <w:r w:rsidRPr="009B6BB4">
        <w:rPr>
          <w:color w:val="FFFFFF"/>
          <w:sz w:val="18"/>
        </w:rPr>
        <w:t>-</w:t>
      </w:r>
      <w:r w:rsidR="002F7EA9" w:rsidRPr="009B6BB4">
        <w:rPr>
          <w:color w:val="FFFFFF"/>
          <w:sz w:val="18"/>
        </w:rPr>
        <w:t xml:space="preserve">   </w:t>
      </w:r>
    </w:p>
    <w:p w:rsidR="00B93B15" w:rsidRDefault="00B93B15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part of the project, </w:t>
      </w: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also supplied over 2km of 24” weld overlaid pipe, induction bends</w:t>
      </w:r>
      <w:r w:rsidR="0076343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and integrated riser hanger flange assemblies. </w:t>
      </w:r>
      <w:proofErr w:type="spellStart"/>
      <w:r>
        <w:rPr>
          <w:rFonts w:ascii="Arial" w:hAnsi="Arial" w:cs="Arial"/>
          <w:sz w:val="22"/>
          <w:szCs w:val="22"/>
        </w:rPr>
        <w:t>Cladtek’s</w:t>
      </w:r>
      <w:proofErr w:type="spellEnd"/>
      <w:r>
        <w:rPr>
          <w:rFonts w:ascii="Arial" w:hAnsi="Arial" w:cs="Arial"/>
          <w:sz w:val="22"/>
          <w:szCs w:val="22"/>
        </w:rPr>
        <w:t xml:space="preserve"> unique one-stop-shop offering in the CRA cladding arena provided significant advantages to our customer, as all works were carried out in-house at our </w:t>
      </w:r>
      <w:proofErr w:type="spellStart"/>
      <w:r>
        <w:rPr>
          <w:rFonts w:ascii="Arial" w:hAnsi="Arial" w:cs="Arial"/>
          <w:sz w:val="22"/>
          <w:szCs w:val="22"/>
        </w:rPr>
        <w:t>Batam</w:t>
      </w:r>
      <w:proofErr w:type="spellEnd"/>
      <w:r>
        <w:rPr>
          <w:rFonts w:ascii="Arial" w:hAnsi="Arial" w:cs="Arial"/>
          <w:sz w:val="22"/>
          <w:szCs w:val="22"/>
        </w:rPr>
        <w:t xml:space="preserve"> facility. </w:t>
      </w:r>
    </w:p>
    <w:p w:rsidR="00B93B15" w:rsidRDefault="00B93B15" w:rsidP="00666664">
      <w:pPr>
        <w:jc w:val="both"/>
        <w:rPr>
          <w:rFonts w:ascii="Arial" w:hAnsi="Arial" w:cs="Arial"/>
          <w:sz w:val="22"/>
          <w:szCs w:val="22"/>
        </w:rPr>
      </w:pPr>
    </w:p>
    <w:p w:rsidR="00B93B15" w:rsidRDefault="009D0E8E" w:rsidP="00666664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B93B15">
        <w:rPr>
          <w:rFonts w:ascii="Arial" w:hAnsi="Arial" w:cs="Arial"/>
          <w:sz w:val="22"/>
          <w:szCs w:val="22"/>
        </w:rPr>
        <w:t xml:space="preserve">has a strong track record in manufacture and delivery of MLP, and had previously supplied the world’s largest diameter MLP at 22” installed in </w:t>
      </w:r>
      <w:proofErr w:type="spellStart"/>
      <w:r w:rsidR="00B93B15">
        <w:rPr>
          <w:rFonts w:ascii="Arial" w:hAnsi="Arial" w:cs="Arial"/>
          <w:sz w:val="22"/>
          <w:szCs w:val="22"/>
        </w:rPr>
        <w:t>deepwater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at the </w:t>
      </w:r>
      <w:proofErr w:type="spellStart"/>
      <w:r w:rsidR="00B93B15">
        <w:rPr>
          <w:rFonts w:ascii="Arial" w:hAnsi="Arial" w:cs="Arial"/>
          <w:sz w:val="22"/>
          <w:szCs w:val="22"/>
        </w:rPr>
        <w:t>Liwan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field in the South China Sea.</w:t>
      </w:r>
    </w:p>
    <w:p w:rsidR="00B93B15" w:rsidRDefault="00B93B15" w:rsidP="00666664">
      <w:pPr>
        <w:jc w:val="both"/>
        <w:rPr>
          <w:rFonts w:ascii="Arial" w:hAnsi="Arial" w:cs="Arial"/>
          <w:sz w:val="22"/>
          <w:szCs w:val="22"/>
        </w:rPr>
      </w:pPr>
    </w:p>
    <w:p w:rsidR="00424D7D" w:rsidRDefault="005C448D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2856230</wp:posOffset>
            </wp:positionH>
            <wp:positionV relativeFrom="paragraph">
              <wp:posOffset>124460</wp:posOffset>
            </wp:positionV>
            <wp:extent cx="3239135" cy="2201545"/>
            <wp:effectExtent l="19050" t="19050" r="18415" b="27305"/>
            <wp:wrapTight wrapText="bothSides">
              <wp:wrapPolygon edited="0">
                <wp:start x="-127" y="-187"/>
                <wp:lineTo x="-127" y="21681"/>
                <wp:lineTo x="21596" y="21681"/>
                <wp:lineTo x="21596" y="-187"/>
                <wp:lineTo x="-127" y="-187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201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3B15">
        <w:rPr>
          <w:rFonts w:ascii="Arial" w:hAnsi="Arial" w:cs="Arial"/>
          <w:sz w:val="22"/>
          <w:szCs w:val="22"/>
        </w:rPr>
        <w:t>Cladtek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has continued to develop its MLP technology and capabilities and has now added</w:t>
      </w:r>
      <w:r w:rsidR="007D7137">
        <w:rPr>
          <w:rFonts w:ascii="Arial" w:hAnsi="Arial" w:cs="Arial"/>
          <w:sz w:val="22"/>
          <w:szCs w:val="22"/>
        </w:rPr>
        <w:t xml:space="preserve"> significant</w:t>
      </w:r>
      <w:r w:rsidR="00B93B15">
        <w:rPr>
          <w:rFonts w:ascii="Arial" w:hAnsi="Arial" w:cs="Arial"/>
          <w:sz w:val="22"/>
          <w:szCs w:val="22"/>
        </w:rPr>
        <w:t xml:space="preserve"> MLP manufacturing capability at its </w:t>
      </w:r>
      <w:r w:rsidR="007D7137">
        <w:rPr>
          <w:rFonts w:ascii="Arial" w:hAnsi="Arial" w:cs="Arial"/>
          <w:sz w:val="22"/>
          <w:szCs w:val="22"/>
        </w:rPr>
        <w:t xml:space="preserve">purpose built </w:t>
      </w:r>
      <w:r w:rsidR="00B93B15">
        <w:rPr>
          <w:rFonts w:ascii="Arial" w:hAnsi="Arial" w:cs="Arial"/>
          <w:sz w:val="22"/>
          <w:szCs w:val="22"/>
        </w:rPr>
        <w:t xml:space="preserve">plant in Brazil. </w:t>
      </w:r>
      <w:proofErr w:type="spellStart"/>
      <w:r w:rsidR="00B93B15">
        <w:rPr>
          <w:rFonts w:ascii="Arial" w:hAnsi="Arial" w:cs="Arial"/>
          <w:sz w:val="22"/>
          <w:szCs w:val="22"/>
        </w:rPr>
        <w:t>Cladtek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is a global leader in the manufacture and supply of MLP and has its own in-house bend testing capabilities for MLP at its </w:t>
      </w:r>
      <w:proofErr w:type="spellStart"/>
      <w:r w:rsidR="00B93B15">
        <w:rPr>
          <w:rFonts w:ascii="Arial" w:hAnsi="Arial" w:cs="Arial"/>
          <w:sz w:val="22"/>
          <w:szCs w:val="22"/>
        </w:rPr>
        <w:t>Batam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facility. </w:t>
      </w:r>
      <w:proofErr w:type="spellStart"/>
      <w:r w:rsidR="00B93B15">
        <w:rPr>
          <w:rFonts w:ascii="Arial" w:hAnsi="Arial" w:cs="Arial"/>
          <w:sz w:val="22"/>
          <w:szCs w:val="22"/>
        </w:rPr>
        <w:t>Cladtek</w:t>
      </w:r>
      <w:proofErr w:type="spellEnd"/>
      <w:r w:rsidR="00B93B15">
        <w:rPr>
          <w:rFonts w:ascii="Arial" w:hAnsi="Arial" w:cs="Arial"/>
          <w:sz w:val="22"/>
          <w:szCs w:val="22"/>
        </w:rPr>
        <w:t xml:space="preserve"> recently </w:t>
      </w:r>
      <w:proofErr w:type="gramStart"/>
      <w:r w:rsidR="00B93B15">
        <w:rPr>
          <w:rFonts w:ascii="Arial" w:hAnsi="Arial" w:cs="Arial"/>
          <w:sz w:val="22"/>
          <w:szCs w:val="22"/>
        </w:rPr>
        <w:t>manufactured</w:t>
      </w:r>
      <w:proofErr w:type="gramEnd"/>
      <w:r w:rsidR="00B93B15">
        <w:rPr>
          <w:rFonts w:ascii="Arial" w:hAnsi="Arial" w:cs="Arial"/>
          <w:sz w:val="22"/>
          <w:szCs w:val="22"/>
        </w:rPr>
        <w:t xml:space="preserve"> MLP</w:t>
      </w:r>
      <w:r w:rsidR="00A976FA">
        <w:rPr>
          <w:rFonts w:ascii="Arial" w:hAnsi="Arial" w:cs="Arial"/>
          <w:sz w:val="22"/>
          <w:szCs w:val="22"/>
        </w:rPr>
        <w:t xml:space="preserve"> that </w:t>
      </w:r>
      <w:r w:rsidR="007D7137">
        <w:rPr>
          <w:rFonts w:ascii="Arial" w:hAnsi="Arial" w:cs="Arial"/>
          <w:sz w:val="22"/>
          <w:szCs w:val="22"/>
        </w:rPr>
        <w:t>underwent full scale fatigue testing</w:t>
      </w:r>
      <w:r w:rsidR="00A976FA">
        <w:rPr>
          <w:rFonts w:ascii="Arial" w:hAnsi="Arial" w:cs="Arial"/>
          <w:sz w:val="22"/>
          <w:szCs w:val="22"/>
        </w:rPr>
        <w:t xml:space="preserve"> for fatigue loading</w:t>
      </w:r>
      <w:r w:rsidR="007D7137">
        <w:rPr>
          <w:rFonts w:ascii="Arial" w:hAnsi="Arial" w:cs="Arial"/>
          <w:sz w:val="22"/>
          <w:szCs w:val="22"/>
        </w:rPr>
        <w:t>. This simulated</w:t>
      </w:r>
      <w:r w:rsidR="00A976FA">
        <w:rPr>
          <w:rFonts w:ascii="Arial" w:hAnsi="Arial" w:cs="Arial"/>
          <w:sz w:val="22"/>
          <w:szCs w:val="22"/>
        </w:rPr>
        <w:t xml:space="preserve"> the most severe service dynamic applications, as a result </w:t>
      </w:r>
      <w:proofErr w:type="spellStart"/>
      <w:r w:rsidR="008A4510">
        <w:rPr>
          <w:rFonts w:ascii="Arial" w:hAnsi="Arial" w:cs="Arial"/>
          <w:sz w:val="22"/>
          <w:szCs w:val="22"/>
        </w:rPr>
        <w:t>Cladtek</w:t>
      </w:r>
      <w:proofErr w:type="spellEnd"/>
      <w:r w:rsidR="008A4510">
        <w:rPr>
          <w:rFonts w:ascii="Arial" w:hAnsi="Arial" w:cs="Arial"/>
          <w:sz w:val="22"/>
          <w:szCs w:val="22"/>
        </w:rPr>
        <w:t xml:space="preserve"> MLP has achieved industry leading results for high stress, high fatigue conditions</w:t>
      </w:r>
      <w:r w:rsidR="007D7137">
        <w:rPr>
          <w:rFonts w:ascii="Arial" w:hAnsi="Arial" w:cs="Arial"/>
          <w:sz w:val="22"/>
          <w:szCs w:val="22"/>
        </w:rPr>
        <w:t xml:space="preserve"> achieving DNV Class C for OD transition points and Class D for ID transition points. </w:t>
      </w:r>
      <w:r w:rsidR="00415021">
        <w:rPr>
          <w:rFonts w:ascii="Arial" w:hAnsi="Arial" w:cs="Arial"/>
          <w:sz w:val="22"/>
          <w:szCs w:val="22"/>
        </w:rPr>
        <w:t xml:space="preserve">                                  </w:t>
      </w:r>
      <w:r w:rsidR="005D56CD">
        <w:rPr>
          <w:rFonts w:ascii="Arial" w:hAnsi="Arial" w:cs="Arial"/>
          <w:sz w:val="22"/>
          <w:szCs w:val="22"/>
        </w:rPr>
        <w:t xml:space="preserve">  </w:t>
      </w:r>
      <w:r w:rsidR="00415021" w:rsidRPr="00415021">
        <w:rPr>
          <w:b/>
          <w:bCs/>
          <w:sz w:val="18"/>
          <w:szCs w:val="20"/>
        </w:rPr>
        <w:t>Delivery of final 24" Induction Bend</w:t>
      </w:r>
      <w:r w:rsidR="005D56CD">
        <w:rPr>
          <w:b/>
          <w:bCs/>
          <w:sz w:val="18"/>
          <w:szCs w:val="20"/>
        </w:rPr>
        <w:t xml:space="preserve"> on schedule  </w:t>
      </w:r>
    </w:p>
    <w:p w:rsidR="009D0E8E" w:rsidRPr="005D56CD" w:rsidRDefault="007C1175" w:rsidP="005D56CD">
      <w:pPr>
        <w:pStyle w:val="Caption"/>
        <w:jc w:val="center"/>
      </w:pPr>
      <w:r>
        <w:t xml:space="preserve">                               </w:t>
      </w:r>
      <w:r w:rsidR="00415021">
        <w:t xml:space="preserve">          </w:t>
      </w:r>
      <w:r w:rsidR="005D56CD">
        <w:t xml:space="preserve">                     </w:t>
      </w:r>
      <w:r w:rsidR="00415021">
        <w:t xml:space="preserve">                                                                                     </w:t>
      </w:r>
    </w:p>
    <w:p w:rsidR="007C1175" w:rsidRDefault="00CC5FB6" w:rsidP="007C1175">
      <w:pPr>
        <w:jc w:val="both"/>
      </w:pPr>
      <w:r>
        <w:rPr>
          <w:rFonts w:ascii="Arial" w:hAnsi="Arial" w:cs="Arial"/>
          <w:sz w:val="22"/>
          <w:szCs w:val="22"/>
        </w:rPr>
        <w:t>For more informatio</w:t>
      </w:r>
      <w:r w:rsidR="00191E69">
        <w:rPr>
          <w:rFonts w:ascii="Arial" w:hAnsi="Arial" w:cs="Arial"/>
          <w:sz w:val="22"/>
          <w:szCs w:val="22"/>
        </w:rPr>
        <w:t xml:space="preserve">n, please contact us at </w:t>
      </w:r>
      <w:hyperlink r:id="rId10" w:history="1">
        <w:r w:rsidR="007D7137" w:rsidRPr="00A8183A">
          <w:rPr>
            <w:rStyle w:val="Hyperlink"/>
            <w:rFonts w:ascii="Arial" w:hAnsi="Arial" w:cs="Arial"/>
            <w:sz w:val="22"/>
            <w:szCs w:val="22"/>
          </w:rPr>
          <w:t>info@cladtek.com</w:t>
        </w:r>
      </w:hyperlink>
    </w:p>
    <w:sectPr w:rsidR="007C1175" w:rsidSect="00F1736F">
      <w:headerReference w:type="default" r:id="rId11"/>
      <w:footerReference w:type="default" r:id="rId12"/>
      <w:footerReference w:type="first" r:id="rId13"/>
      <w:pgSz w:w="11901" w:h="16840"/>
      <w:pgMar w:top="2438" w:right="902" w:bottom="1009" w:left="1298" w:header="15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2B0" w:rsidRDefault="00D502B0">
      <w:r>
        <w:separator/>
      </w:r>
    </w:p>
  </w:endnote>
  <w:endnote w:type="continuationSeparator" w:id="0">
    <w:p w:rsidR="00D502B0" w:rsidRDefault="00D5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43E" w:rsidRPr="0076343E" w:rsidRDefault="004844DD" w:rsidP="00B97851">
    <w:pPr>
      <w:pStyle w:val="Footer"/>
      <w:tabs>
        <w:tab w:val="clear" w:pos="4320"/>
        <w:tab w:val="clear" w:pos="8640"/>
        <w:tab w:val="center" w:pos="4850"/>
        <w:tab w:val="right" w:pos="9701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J</w:t>
    </w:r>
    <w:r w:rsidR="0076343E">
      <w:rPr>
        <w:rFonts w:ascii="Arial" w:hAnsi="Arial" w:cs="Arial"/>
        <w:sz w:val="22"/>
        <w:szCs w:val="22"/>
      </w:rPr>
      <w:t>an</w:t>
    </w:r>
    <w:r w:rsidR="00191E69">
      <w:rPr>
        <w:rFonts w:ascii="Arial" w:hAnsi="Arial" w:cs="Arial"/>
        <w:sz w:val="22"/>
        <w:szCs w:val="22"/>
      </w:rPr>
      <w:t xml:space="preserve"> 201</w:t>
    </w:r>
    <w:r w:rsidR="0076343E">
      <w:rPr>
        <w:rFonts w:ascii="Arial" w:hAnsi="Arial" w:cs="Arial"/>
        <w:sz w:val="22"/>
        <w:szCs w:val="22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CCF" w:rsidRPr="006F78C4" w:rsidRDefault="00D40CCF" w:rsidP="006F78C4">
    <w:pPr>
      <w:pStyle w:val="Footer"/>
      <w:jc w:val="center"/>
      <w:rPr>
        <w:rFonts w:ascii="Arial" w:hAnsi="Arial" w:cs="Arial"/>
        <w:sz w:val="18"/>
        <w:szCs w:val="18"/>
      </w:rPr>
    </w:pPr>
    <w:r w:rsidRPr="006F78C4">
      <w:rPr>
        <w:rStyle w:val="PageNumber"/>
        <w:rFonts w:ascii="Arial" w:hAnsi="Arial" w:cs="Arial"/>
        <w:sz w:val="18"/>
        <w:szCs w:val="18"/>
      </w:rPr>
      <w:t xml:space="preserve">Page </w:t>
    </w:r>
    <w:r w:rsidRPr="006F78C4">
      <w:rPr>
        <w:rStyle w:val="PageNumber"/>
        <w:rFonts w:ascii="Arial" w:hAnsi="Arial" w:cs="Arial"/>
        <w:sz w:val="18"/>
        <w:szCs w:val="18"/>
      </w:rPr>
      <w:fldChar w:fldCharType="begin"/>
    </w:r>
    <w:r w:rsidRPr="006F78C4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6F78C4">
      <w:rPr>
        <w:rStyle w:val="PageNumber"/>
        <w:rFonts w:ascii="Arial" w:hAnsi="Arial" w:cs="Arial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sz w:val="18"/>
        <w:szCs w:val="18"/>
      </w:rPr>
      <w:t>1</w:t>
    </w:r>
    <w:r w:rsidRPr="006F78C4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2B0" w:rsidRDefault="00D502B0">
      <w:r>
        <w:separator/>
      </w:r>
    </w:p>
  </w:footnote>
  <w:footnote w:type="continuationSeparator" w:id="0">
    <w:p w:rsidR="00D502B0" w:rsidRDefault="00D50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CCF" w:rsidRDefault="005C448D">
    <w:pPr>
      <w:pStyle w:val="Header"/>
    </w:pP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1534160</wp:posOffset>
              </wp:positionH>
              <wp:positionV relativeFrom="paragraph">
                <wp:posOffset>-345440</wp:posOffset>
              </wp:positionV>
              <wp:extent cx="4973320" cy="58610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3320" cy="586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0CCF" w:rsidRPr="00C1603D" w:rsidRDefault="00BD738D" w:rsidP="00F7606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AA1D5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 xml:space="preserve">Cladtek </w:t>
                          </w:r>
                          <w:r w:rsidR="00100C2D"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>Delivers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 xml:space="preserve"> </w:t>
                          </w:r>
                          <w:r w:rsidR="00415021"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>World’s L</w:t>
                          </w:r>
                          <w:r w:rsidR="003B00C6"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>argest Diameter MLP for MPN (an Exxon Mobil Company)</w:t>
                          </w:r>
                        </w:p>
                        <w:p w:rsidR="004045FD" w:rsidRDefault="004045FD" w:rsidP="00F76062">
                          <w:pPr>
                            <w:jc w:val="right"/>
                            <w:rPr>
                              <w:rFonts w:ascii="Helvetica" w:hAnsi="Helvetica" w:cs="Arial"/>
                              <w:color w:val="4AA1D5"/>
                              <w:sz w:val="20"/>
                              <w:szCs w:val="20"/>
                            </w:rPr>
                          </w:pPr>
                        </w:p>
                        <w:p w:rsidR="00D40CCF" w:rsidRPr="00F76062" w:rsidRDefault="00D40CCF" w:rsidP="00F760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20.8pt;margin-top:-27.2pt;width:391.6pt;height: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m0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Cg2&#10;SrEaW/QkGkduoCETX52dtimCHjXCXINs7HLI1Ool8FeLkOgE0ypYRPtqNNLU/o95ElTEBuwPRfde&#10;ODJH08vz8yGKOMrGk4skHn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" filled="f" stroked="f">
              <v:path arrowok="t"/>
              <v:textbox>
                <w:txbxContent>
                  <w:p w:rsidR="00D40CCF" w:rsidRPr="00C1603D" w:rsidRDefault="00BD738D" w:rsidP="00F76062">
                    <w:pPr>
                      <w:jc w:val="right"/>
                      <w:rPr>
                        <w:rFonts w:ascii="Arial" w:hAnsi="Arial" w:cs="Arial"/>
                        <w:b/>
                        <w:color w:val="4AA1D5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 xml:space="preserve">Cladtek </w:t>
                    </w:r>
                    <w:r w:rsidR="00100C2D"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>Delivers</w:t>
                    </w:r>
                    <w:r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 xml:space="preserve"> </w:t>
                    </w:r>
                    <w:r w:rsidR="00415021"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>World’s L</w:t>
                    </w:r>
                    <w:r w:rsidR="003B00C6"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>argest Diameter MLP for MPN (an Exxon Mobil Company)</w:t>
                    </w:r>
                  </w:p>
                  <w:p w:rsidR="004045FD" w:rsidRDefault="004045FD" w:rsidP="00F76062">
                    <w:pPr>
                      <w:jc w:val="right"/>
                      <w:rPr>
                        <w:rFonts w:ascii="Helvetica" w:hAnsi="Helvetica" w:cs="Arial"/>
                        <w:color w:val="4AA1D5"/>
                        <w:sz w:val="20"/>
                        <w:szCs w:val="20"/>
                      </w:rPr>
                    </w:pPr>
                  </w:p>
                  <w:p w:rsidR="00D40CCF" w:rsidRPr="00F76062" w:rsidRDefault="00D40CCF" w:rsidP="00F76062"/>
                </w:txbxContent>
              </v:textbox>
            </v:shape>
          </w:pict>
        </mc:Fallback>
      </mc:AlternateContent>
    </w:r>
    <w:r>
      <w:rPr>
        <w:noProof/>
        <w:lang w:val="en-SG" w:eastAsia="en-SG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-530860</wp:posOffset>
          </wp:positionV>
          <wp:extent cx="1910080" cy="877570"/>
          <wp:effectExtent l="0" t="0" r="0" b="0"/>
          <wp:wrapThrough wrapText="bothSides">
            <wp:wrapPolygon edited="0">
              <wp:start x="3016" y="0"/>
              <wp:lineTo x="0" y="3282"/>
              <wp:lineTo x="0" y="16411"/>
              <wp:lineTo x="2370" y="21100"/>
              <wp:lineTo x="3016" y="21100"/>
              <wp:lineTo x="6678" y="21100"/>
              <wp:lineTo x="7109" y="21100"/>
              <wp:lineTo x="9910" y="15942"/>
              <wp:lineTo x="16588" y="14067"/>
              <wp:lineTo x="16588" y="7502"/>
              <wp:lineTo x="10340" y="6564"/>
              <wp:lineTo x="7755" y="938"/>
              <wp:lineTo x="6678" y="0"/>
              <wp:lineTo x="3016" y="0"/>
            </wp:wrapPolygon>
          </wp:wrapThrough>
          <wp:docPr id="5" name="Picture 11" descr="Cladtek_Logo_Final_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ladtek_Logo_Final_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-810260</wp:posOffset>
              </wp:positionH>
              <wp:positionV relativeFrom="paragraph">
                <wp:posOffset>539750</wp:posOffset>
              </wp:positionV>
              <wp:extent cx="7543800" cy="0"/>
              <wp:effectExtent l="18415" t="14605" r="10160" b="13970"/>
              <wp:wrapThrough wrapText="bothSides">
                <wp:wrapPolygon edited="0">
                  <wp:start x="0" y="-2147483648"/>
                  <wp:lineTo x="0" y="-2147483648"/>
                  <wp:lineTo x="795" y="-2147483648"/>
                  <wp:lineTo x="795" y="-2147483648"/>
                  <wp:lineTo x="0" y="-2147483648"/>
                </wp:wrapPolygon>
              </wp:wrapThrough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A4D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8A59B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8pt,42.5pt" to="530.2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" strokecolor="#00a4d8" strokeweight="1.5pt">
              <v:shadow opacity="22938f" offset="0"/>
              <w10:wrap type="through"/>
            </v:line>
          </w:pict>
        </mc:Fallback>
      </mc:AlternateContent>
    </w: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2858770</wp:posOffset>
              </wp:positionH>
              <wp:positionV relativeFrom="paragraph">
                <wp:posOffset>-290830</wp:posOffset>
              </wp:positionV>
              <wp:extent cx="482600" cy="10033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0CCF" w:rsidRPr="00E2797F" w:rsidRDefault="00D40CCF" w:rsidP="00E2797F">
                          <w:pPr>
                            <w:rPr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25.1pt;margin-top:-22.9pt;width:38pt;height: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" filled="f" stroked="f">
              <v:textbox inset=",7.2pt,,7.2pt">
                <w:txbxContent>
                  <w:p w:rsidR="00D40CCF" w:rsidRPr="00E2797F" w:rsidRDefault="00D40CCF" w:rsidP="00E2797F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513A"/>
    <w:multiLevelType w:val="hybridMultilevel"/>
    <w:tmpl w:val="BB508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05BFC"/>
    <w:multiLevelType w:val="hybridMultilevel"/>
    <w:tmpl w:val="1CE4D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4D48"/>
    <w:multiLevelType w:val="hybridMultilevel"/>
    <w:tmpl w:val="E40AE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37A86"/>
    <w:multiLevelType w:val="hybridMultilevel"/>
    <w:tmpl w:val="5E5208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41A66"/>
    <w:multiLevelType w:val="hybridMultilevel"/>
    <w:tmpl w:val="EA2EAD6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E4F55"/>
    <w:multiLevelType w:val="hybridMultilevel"/>
    <w:tmpl w:val="109C8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58FF"/>
    <w:multiLevelType w:val="hybridMultilevel"/>
    <w:tmpl w:val="405421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A718D9"/>
    <w:multiLevelType w:val="hybridMultilevel"/>
    <w:tmpl w:val="EA2EAD6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66375"/>
    <w:multiLevelType w:val="hybridMultilevel"/>
    <w:tmpl w:val="E40AE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E462A"/>
    <w:multiLevelType w:val="hybridMultilevel"/>
    <w:tmpl w:val="CE8EA78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CB188D"/>
    <w:multiLevelType w:val="hybridMultilevel"/>
    <w:tmpl w:val="704477BA"/>
    <w:lvl w:ilvl="0" w:tplc="0D6C529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276C6A"/>
    <w:multiLevelType w:val="hybridMultilevel"/>
    <w:tmpl w:val="CC66DD0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349EB"/>
    <w:multiLevelType w:val="hybridMultilevel"/>
    <w:tmpl w:val="1CF4FE3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84986"/>
    <w:multiLevelType w:val="hybridMultilevel"/>
    <w:tmpl w:val="D7AEC3A2"/>
    <w:lvl w:ilvl="0" w:tplc="50C4D25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1D5B25"/>
    <w:multiLevelType w:val="hybridMultilevel"/>
    <w:tmpl w:val="8898A00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FC7152B"/>
    <w:multiLevelType w:val="hybridMultilevel"/>
    <w:tmpl w:val="AB267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C3BAA"/>
    <w:multiLevelType w:val="hybridMultilevel"/>
    <w:tmpl w:val="5E124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3426E"/>
    <w:multiLevelType w:val="hybridMultilevel"/>
    <w:tmpl w:val="37DA1744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78586D"/>
    <w:multiLevelType w:val="hybridMultilevel"/>
    <w:tmpl w:val="65C46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9"/>
  </w:num>
  <w:num w:numId="5">
    <w:abstractNumId w:val="14"/>
  </w:num>
  <w:num w:numId="6">
    <w:abstractNumId w:val="4"/>
  </w:num>
  <w:num w:numId="7">
    <w:abstractNumId w:val="13"/>
  </w:num>
  <w:num w:numId="8">
    <w:abstractNumId w:val="7"/>
  </w:num>
  <w:num w:numId="9">
    <w:abstractNumId w:val="12"/>
  </w:num>
  <w:num w:numId="10">
    <w:abstractNumId w:val="1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8"/>
  </w:num>
  <w:num w:numId="15">
    <w:abstractNumId w:val="0"/>
  </w:num>
  <w:num w:numId="16">
    <w:abstractNumId w:val="1"/>
  </w:num>
  <w:num w:numId="17">
    <w:abstractNumId w:val="18"/>
  </w:num>
  <w:num w:numId="18">
    <w:abstractNumId w:val="5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activeWritingStyle w:appName="MSWord" w:lang="en-SG" w:vendorID="64" w:dllVersion="131078" w:nlCheck="1" w:checkStyle="1"/>
  <w:activeWritingStyle w:appName="MSWord" w:lang="en-AU" w:vendorID="64" w:dllVersion="131078" w:nlCheck="1" w:checkStyle="1"/>
  <w:proofState w:spelling="clean" w:grammar="clean"/>
  <w:stylePaneSortMethod w:val="0000"/>
  <w:defaultTabStop w:val="720"/>
  <w:noPunctuationKerning/>
  <w:characterSpacingControl w:val="doNotCompress"/>
  <w:hdrShapeDefaults>
    <o:shapedefaults v:ext="edit" spidmax="2049">
      <o:colormru v:ext="edit" colors="#00a4d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94F"/>
    <w:rsid w:val="0000511C"/>
    <w:rsid w:val="00024189"/>
    <w:rsid w:val="00025611"/>
    <w:rsid w:val="00026A40"/>
    <w:rsid w:val="00036481"/>
    <w:rsid w:val="0005298F"/>
    <w:rsid w:val="00063990"/>
    <w:rsid w:val="00072337"/>
    <w:rsid w:val="00085453"/>
    <w:rsid w:val="00090DE1"/>
    <w:rsid w:val="000947E9"/>
    <w:rsid w:val="000A1609"/>
    <w:rsid w:val="000A44B5"/>
    <w:rsid w:val="000A6C6A"/>
    <w:rsid w:val="000B225A"/>
    <w:rsid w:val="000C0DE3"/>
    <w:rsid w:val="000C3058"/>
    <w:rsid w:val="000C6A89"/>
    <w:rsid w:val="000D4FB0"/>
    <w:rsid w:val="000E3EA1"/>
    <w:rsid w:val="000F7014"/>
    <w:rsid w:val="00100C2D"/>
    <w:rsid w:val="00107DB8"/>
    <w:rsid w:val="00116133"/>
    <w:rsid w:val="0012174E"/>
    <w:rsid w:val="00127A9A"/>
    <w:rsid w:val="00130FD5"/>
    <w:rsid w:val="00133868"/>
    <w:rsid w:val="001514DC"/>
    <w:rsid w:val="00152A2D"/>
    <w:rsid w:val="001825D4"/>
    <w:rsid w:val="00191E69"/>
    <w:rsid w:val="001A2728"/>
    <w:rsid w:val="001A77F9"/>
    <w:rsid w:val="001B4343"/>
    <w:rsid w:val="001B577A"/>
    <w:rsid w:val="001B65DD"/>
    <w:rsid w:val="001C7E23"/>
    <w:rsid w:val="001E00B5"/>
    <w:rsid w:val="002054DA"/>
    <w:rsid w:val="0022148E"/>
    <w:rsid w:val="00222F5C"/>
    <w:rsid w:val="002343C9"/>
    <w:rsid w:val="0026020E"/>
    <w:rsid w:val="00290704"/>
    <w:rsid w:val="002A36EF"/>
    <w:rsid w:val="002D3F58"/>
    <w:rsid w:val="002F6058"/>
    <w:rsid w:val="002F7EA9"/>
    <w:rsid w:val="00310E82"/>
    <w:rsid w:val="00320EEA"/>
    <w:rsid w:val="003265E5"/>
    <w:rsid w:val="003316C2"/>
    <w:rsid w:val="003370AE"/>
    <w:rsid w:val="00340EBF"/>
    <w:rsid w:val="003443FD"/>
    <w:rsid w:val="003462FC"/>
    <w:rsid w:val="00350E53"/>
    <w:rsid w:val="00357E8B"/>
    <w:rsid w:val="003741F0"/>
    <w:rsid w:val="00386BA3"/>
    <w:rsid w:val="003B00C6"/>
    <w:rsid w:val="003B606E"/>
    <w:rsid w:val="004045FD"/>
    <w:rsid w:val="004074F6"/>
    <w:rsid w:val="00413F8D"/>
    <w:rsid w:val="00415021"/>
    <w:rsid w:val="00424D7D"/>
    <w:rsid w:val="00431DEE"/>
    <w:rsid w:val="0043539F"/>
    <w:rsid w:val="0046150E"/>
    <w:rsid w:val="00470EDF"/>
    <w:rsid w:val="004803DE"/>
    <w:rsid w:val="004844DD"/>
    <w:rsid w:val="004A25A0"/>
    <w:rsid w:val="004B793A"/>
    <w:rsid w:val="004C1891"/>
    <w:rsid w:val="004C2CF8"/>
    <w:rsid w:val="004D664E"/>
    <w:rsid w:val="004E1649"/>
    <w:rsid w:val="004F0152"/>
    <w:rsid w:val="005008B3"/>
    <w:rsid w:val="00504F07"/>
    <w:rsid w:val="00506D1B"/>
    <w:rsid w:val="00506D54"/>
    <w:rsid w:val="00511DB3"/>
    <w:rsid w:val="00547392"/>
    <w:rsid w:val="00571397"/>
    <w:rsid w:val="005A5751"/>
    <w:rsid w:val="005C448D"/>
    <w:rsid w:val="005D49D0"/>
    <w:rsid w:val="005D4D1C"/>
    <w:rsid w:val="005D56CD"/>
    <w:rsid w:val="005D5F49"/>
    <w:rsid w:val="005F19AC"/>
    <w:rsid w:val="00604C63"/>
    <w:rsid w:val="00623B00"/>
    <w:rsid w:val="0063558E"/>
    <w:rsid w:val="0063741B"/>
    <w:rsid w:val="006416E3"/>
    <w:rsid w:val="00645A29"/>
    <w:rsid w:val="00651BFD"/>
    <w:rsid w:val="00666664"/>
    <w:rsid w:val="006B6F5A"/>
    <w:rsid w:val="006E54A0"/>
    <w:rsid w:val="006F3E69"/>
    <w:rsid w:val="006F78C4"/>
    <w:rsid w:val="00711BE9"/>
    <w:rsid w:val="007204AD"/>
    <w:rsid w:val="007209F3"/>
    <w:rsid w:val="0072416B"/>
    <w:rsid w:val="00725B14"/>
    <w:rsid w:val="0073222A"/>
    <w:rsid w:val="00732799"/>
    <w:rsid w:val="007406B6"/>
    <w:rsid w:val="0074278A"/>
    <w:rsid w:val="00743EBC"/>
    <w:rsid w:val="0074694F"/>
    <w:rsid w:val="00746FA6"/>
    <w:rsid w:val="007504A6"/>
    <w:rsid w:val="0076343E"/>
    <w:rsid w:val="0077526E"/>
    <w:rsid w:val="007A1E3F"/>
    <w:rsid w:val="007C1175"/>
    <w:rsid w:val="007D7137"/>
    <w:rsid w:val="007E3677"/>
    <w:rsid w:val="007F2D3A"/>
    <w:rsid w:val="007F44A4"/>
    <w:rsid w:val="0084348C"/>
    <w:rsid w:val="00871474"/>
    <w:rsid w:val="0087794F"/>
    <w:rsid w:val="008A4510"/>
    <w:rsid w:val="008A7F61"/>
    <w:rsid w:val="008E661D"/>
    <w:rsid w:val="00900472"/>
    <w:rsid w:val="00903081"/>
    <w:rsid w:val="00906019"/>
    <w:rsid w:val="009317D2"/>
    <w:rsid w:val="009466A7"/>
    <w:rsid w:val="009741F3"/>
    <w:rsid w:val="00985053"/>
    <w:rsid w:val="009918EF"/>
    <w:rsid w:val="00997F0B"/>
    <w:rsid w:val="009A6DEA"/>
    <w:rsid w:val="009B6BB4"/>
    <w:rsid w:val="009C755C"/>
    <w:rsid w:val="009D0E8E"/>
    <w:rsid w:val="009D2EE8"/>
    <w:rsid w:val="009D6A25"/>
    <w:rsid w:val="009E4073"/>
    <w:rsid w:val="009E69C8"/>
    <w:rsid w:val="009F3D30"/>
    <w:rsid w:val="009F69CB"/>
    <w:rsid w:val="00A010E7"/>
    <w:rsid w:val="00A1482A"/>
    <w:rsid w:val="00A355AC"/>
    <w:rsid w:val="00A54CD0"/>
    <w:rsid w:val="00A57677"/>
    <w:rsid w:val="00A84911"/>
    <w:rsid w:val="00A976FA"/>
    <w:rsid w:val="00AA592C"/>
    <w:rsid w:val="00AB65F9"/>
    <w:rsid w:val="00AC5A52"/>
    <w:rsid w:val="00AC7926"/>
    <w:rsid w:val="00AF152A"/>
    <w:rsid w:val="00B35354"/>
    <w:rsid w:val="00B543F7"/>
    <w:rsid w:val="00B60B32"/>
    <w:rsid w:val="00B93B15"/>
    <w:rsid w:val="00B95B03"/>
    <w:rsid w:val="00B97851"/>
    <w:rsid w:val="00BB04FF"/>
    <w:rsid w:val="00BB25D2"/>
    <w:rsid w:val="00BC38B7"/>
    <w:rsid w:val="00BD04E5"/>
    <w:rsid w:val="00BD0B71"/>
    <w:rsid w:val="00BD738D"/>
    <w:rsid w:val="00BF079B"/>
    <w:rsid w:val="00C069D5"/>
    <w:rsid w:val="00C1603D"/>
    <w:rsid w:val="00C212BD"/>
    <w:rsid w:val="00C37703"/>
    <w:rsid w:val="00C65965"/>
    <w:rsid w:val="00C763D7"/>
    <w:rsid w:val="00CB04DE"/>
    <w:rsid w:val="00CC5FB6"/>
    <w:rsid w:val="00CD71F6"/>
    <w:rsid w:val="00CE0818"/>
    <w:rsid w:val="00CE0DD8"/>
    <w:rsid w:val="00CE6E39"/>
    <w:rsid w:val="00D06755"/>
    <w:rsid w:val="00D11D8C"/>
    <w:rsid w:val="00D221BC"/>
    <w:rsid w:val="00D27194"/>
    <w:rsid w:val="00D40CCF"/>
    <w:rsid w:val="00D502B0"/>
    <w:rsid w:val="00D74402"/>
    <w:rsid w:val="00D80550"/>
    <w:rsid w:val="00DA4A8E"/>
    <w:rsid w:val="00DC473D"/>
    <w:rsid w:val="00DD26DC"/>
    <w:rsid w:val="00DE3E45"/>
    <w:rsid w:val="00DF6799"/>
    <w:rsid w:val="00E0302B"/>
    <w:rsid w:val="00E13BD3"/>
    <w:rsid w:val="00E21590"/>
    <w:rsid w:val="00E21748"/>
    <w:rsid w:val="00E220BC"/>
    <w:rsid w:val="00E2797F"/>
    <w:rsid w:val="00E419AE"/>
    <w:rsid w:val="00E84162"/>
    <w:rsid w:val="00EA7A80"/>
    <w:rsid w:val="00EB7FF6"/>
    <w:rsid w:val="00EC0530"/>
    <w:rsid w:val="00EC47E9"/>
    <w:rsid w:val="00F1736F"/>
    <w:rsid w:val="00F279D1"/>
    <w:rsid w:val="00F52599"/>
    <w:rsid w:val="00F71906"/>
    <w:rsid w:val="00F75DBE"/>
    <w:rsid w:val="00F76062"/>
    <w:rsid w:val="00F82372"/>
    <w:rsid w:val="00F8434E"/>
    <w:rsid w:val="00FA1881"/>
    <w:rsid w:val="00FA260E"/>
    <w:rsid w:val="00FD381D"/>
    <w:rsid w:val="00FF48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0a4d8"/>
    </o:shapedefaults>
    <o:shapelayout v:ext="edit">
      <o:idmap v:ext="edit" data="1"/>
    </o:shapelayout>
  </w:shapeDefaults>
  <w:decimalSymbol w:val="."/>
  <w:listSeparator w:val=","/>
  <w15:chartTrackingRefBased/>
  <w15:docId w15:val="{FC609EA9-6A7C-4164-8626-880B2058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E0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7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E1225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AE1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C5F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5F84"/>
    <w:pPr>
      <w:tabs>
        <w:tab w:val="center" w:pos="4320"/>
        <w:tab w:val="right" w:pos="8640"/>
      </w:tabs>
    </w:pPr>
  </w:style>
  <w:style w:type="character" w:styleId="PageNumber">
    <w:name w:val="page number"/>
    <w:uiPriority w:val="99"/>
    <w:semiHidden/>
    <w:unhideWhenUsed/>
    <w:rsid w:val="006F78C4"/>
  </w:style>
  <w:style w:type="paragraph" w:styleId="ColorfulList-Accent1">
    <w:name w:val="Colorful List Accent 1"/>
    <w:basedOn w:val="Normal"/>
    <w:uiPriority w:val="34"/>
    <w:qFormat/>
    <w:rsid w:val="0087794F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  <w:lang w:val="en-SG" w:eastAsia="en-SG"/>
    </w:rPr>
  </w:style>
  <w:style w:type="paragraph" w:styleId="NormalWeb">
    <w:name w:val="Normal (Web)"/>
    <w:basedOn w:val="Normal"/>
    <w:uiPriority w:val="99"/>
    <w:semiHidden/>
    <w:unhideWhenUsed/>
    <w:rsid w:val="0087794F"/>
    <w:pPr>
      <w:spacing w:before="100" w:beforeAutospacing="1" w:after="100" w:afterAutospacing="1"/>
    </w:pPr>
    <w:rPr>
      <w:rFonts w:eastAsia="Cambria"/>
      <w:lang w:val="en-SG" w:eastAsia="en-SG"/>
    </w:rPr>
  </w:style>
  <w:style w:type="character" w:styleId="Hyperlink">
    <w:name w:val="Hyperlink"/>
    <w:uiPriority w:val="99"/>
    <w:unhideWhenUsed/>
    <w:rsid w:val="004045FD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C11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cladte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A974F7-7F15-42E4-B9A0-C8B203D07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PT</vt:lpstr>
    </vt:vector>
  </TitlesOfParts>
  <Company>user</Company>
  <LinksUpToDate>false</LinksUpToDate>
  <CharactersWithSpaces>2468</CharactersWithSpaces>
  <SharedDoc>false</SharedDoc>
  <HLinks>
    <vt:vector size="6" baseType="variant">
      <vt:variant>
        <vt:i4>65589</vt:i4>
      </vt:variant>
      <vt:variant>
        <vt:i4>6</vt:i4>
      </vt:variant>
      <vt:variant>
        <vt:i4>0</vt:i4>
      </vt:variant>
      <vt:variant>
        <vt:i4>5</vt:i4>
      </vt:variant>
      <vt:variant>
        <vt:lpwstr>mailto:info@cladtek.com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</dc:title>
  <dc:subject/>
  <dc:creator>Clint Blay</dc:creator>
  <cp:keywords/>
  <cp:lastModifiedBy>Steven.goodier</cp:lastModifiedBy>
  <cp:revision>3</cp:revision>
  <cp:lastPrinted>2015-01-16T08:55:00Z</cp:lastPrinted>
  <dcterms:created xsi:type="dcterms:W3CDTF">2019-11-23T06:36:00Z</dcterms:created>
  <dcterms:modified xsi:type="dcterms:W3CDTF">2019-11-23T06:41:00Z</dcterms:modified>
</cp:coreProperties>
</file>